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D5C2" w14:textId="04B3B8AA" w:rsidR="006E3ED1" w:rsidRPr="00493DD8" w:rsidRDefault="008A649D" w:rsidP="00C429F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93DD8">
        <w:rPr>
          <w:rFonts w:ascii="Times New Roman" w:hAnsi="Times New Roman" w:cs="Times New Roman"/>
          <w:b/>
          <w:bCs/>
          <w:sz w:val="28"/>
          <w:szCs w:val="28"/>
          <w:lang w:val="kk-KZ"/>
        </w:rPr>
        <w:t>Әлеуметтік маңызы бар азық-түлік тауарларына бағаларды тұрақтандыру тетіктерін іске асыру шеңберінде жеңілдікті қарыз беру үшін қажетті құжаттардың тізбесі</w:t>
      </w:r>
    </w:p>
    <w:p w14:paraId="34120DFF" w14:textId="33AFD10B" w:rsidR="00170552" w:rsidRPr="00493DD8" w:rsidRDefault="00170552">
      <w:pPr>
        <w:rPr>
          <w:lang w:val="kk-KZ"/>
        </w:rPr>
      </w:pPr>
    </w:p>
    <w:p w14:paraId="02B4BB2E" w14:textId="57005E3C" w:rsidR="00170552" w:rsidRPr="00C429F4" w:rsidRDefault="00493DD8" w:rsidP="008A649D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  <w:lang w:val="kk-KZ"/>
        </w:rPr>
      </w:pPr>
      <w:r w:rsidRPr="00C429F4">
        <w:rPr>
          <w:rFonts w:eastAsia="Arial"/>
          <w:sz w:val="28"/>
          <w:szCs w:val="28"/>
          <w:lang w:val="kk-KZ"/>
        </w:rPr>
        <w:t>К</w:t>
      </w:r>
      <w:r w:rsidR="008A649D" w:rsidRPr="00C429F4">
        <w:rPr>
          <w:rFonts w:eastAsia="Arial"/>
          <w:sz w:val="28"/>
          <w:szCs w:val="28"/>
          <w:lang w:val="kk-KZ"/>
        </w:rPr>
        <w:t>редиторлық және дебиторлық берешектің толық жазылуын, негізгі құралдардың тізбесін</w:t>
      </w:r>
      <w:r w:rsidR="00730182">
        <w:rPr>
          <w:rFonts w:eastAsia="Arial"/>
          <w:sz w:val="28"/>
          <w:szCs w:val="28"/>
          <w:lang w:val="kk-KZ"/>
        </w:rPr>
        <w:t xml:space="preserve"> ұсына отырып</w:t>
      </w:r>
      <w:r w:rsidR="008A649D" w:rsidRPr="00C429F4">
        <w:rPr>
          <w:rFonts w:eastAsia="Arial"/>
          <w:sz w:val="28"/>
          <w:szCs w:val="28"/>
          <w:lang w:val="kk-KZ"/>
        </w:rPr>
        <w:t xml:space="preserve">, </w:t>
      </w:r>
      <w:r w:rsidR="00757CD8">
        <w:rPr>
          <w:rFonts w:eastAsia="Arial"/>
          <w:sz w:val="28"/>
          <w:szCs w:val="28"/>
          <w:lang w:val="kk-KZ"/>
        </w:rPr>
        <w:t>алды</w:t>
      </w:r>
      <w:r w:rsidR="00730182">
        <w:rPr>
          <w:rFonts w:eastAsia="Arial"/>
          <w:sz w:val="28"/>
          <w:szCs w:val="28"/>
          <w:lang w:val="kk-KZ"/>
        </w:rPr>
        <w:t>ңғы толық</w:t>
      </w:r>
      <w:r w:rsidR="00757CD8">
        <w:rPr>
          <w:rFonts w:eastAsia="Arial"/>
          <w:sz w:val="28"/>
          <w:szCs w:val="28"/>
          <w:lang w:val="kk-KZ"/>
        </w:rPr>
        <w:t xml:space="preserve"> 2 </w:t>
      </w:r>
      <w:r w:rsidR="00730182">
        <w:rPr>
          <w:rFonts w:eastAsia="Arial"/>
          <w:sz w:val="28"/>
          <w:szCs w:val="28"/>
          <w:lang w:val="kk-KZ"/>
        </w:rPr>
        <w:t xml:space="preserve">қаржы жылындағы </w:t>
      </w:r>
      <w:r w:rsidR="008A649D" w:rsidRPr="00C429F4">
        <w:rPr>
          <w:rFonts w:eastAsia="Arial"/>
          <w:sz w:val="28"/>
          <w:szCs w:val="28"/>
          <w:lang w:val="kk-KZ"/>
        </w:rPr>
        <w:t>қаржылық есептілік;</w:t>
      </w:r>
    </w:p>
    <w:p w14:paraId="79C50D8E" w14:textId="6496F6DE" w:rsidR="00730182" w:rsidRDefault="00730182" w:rsidP="00730182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  <w:lang w:val="kk-KZ"/>
        </w:rPr>
      </w:pPr>
      <w:r w:rsidRPr="00730182">
        <w:rPr>
          <w:rFonts w:eastAsia="Arial"/>
          <w:sz w:val="28"/>
          <w:szCs w:val="28"/>
          <w:lang w:val="kk-KZ"/>
        </w:rPr>
        <w:t>Ағымдағы берешектің мерзімдері мен сомасы бойынша міндеттемелердің бар-жоғын көрсете отырып, екінші деңгейдегі банктерден анықтамалар</w:t>
      </w:r>
      <w:r>
        <w:rPr>
          <w:rFonts w:eastAsia="Arial"/>
          <w:sz w:val="28"/>
          <w:szCs w:val="28"/>
          <w:lang w:val="kk-KZ"/>
        </w:rPr>
        <w:t>;</w:t>
      </w:r>
    </w:p>
    <w:p w14:paraId="42777D6E" w14:textId="7D13C04C" w:rsidR="00730182" w:rsidRPr="00C429F4" w:rsidRDefault="00730182" w:rsidP="00730182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  <w:lang w:val="kk-KZ"/>
        </w:rPr>
      </w:pPr>
      <w:r w:rsidRPr="00C429F4">
        <w:rPr>
          <w:rFonts w:eastAsia="Arial"/>
          <w:sz w:val="28"/>
          <w:szCs w:val="28"/>
          <w:lang w:val="kk-KZ"/>
        </w:rPr>
        <w:t>Жарғының көшірмесі, құрылтай шарты (Жарғыда қатысушы/лар туралы, сондай-ақ оның жарғылық капиталдағы үлесінің мөлшері туралы толық ақпарат болмаған жағдайда);</w:t>
      </w:r>
    </w:p>
    <w:p w14:paraId="7D3EFC40" w14:textId="7460307D" w:rsidR="00730182" w:rsidRPr="00C429F4" w:rsidRDefault="00730182" w:rsidP="00730182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eastAsia="Arial"/>
          <w:sz w:val="28"/>
          <w:szCs w:val="28"/>
          <w:lang w:val="kk-KZ"/>
        </w:rPr>
      </w:pPr>
      <w:r w:rsidRPr="00C429F4">
        <w:rPr>
          <w:rFonts w:eastAsia="Arial"/>
          <w:sz w:val="28"/>
          <w:szCs w:val="28"/>
          <w:lang w:val="kk-KZ"/>
        </w:rPr>
        <w:t>Өтінім берілген күнге мемлекеттік тіркеу (қайта тіркеу) туралы анықтама;</w:t>
      </w:r>
    </w:p>
    <w:p w14:paraId="7D026BD4" w14:textId="702681FA" w:rsidR="000726F2" w:rsidRPr="00C429F4" w:rsidRDefault="00493DD8" w:rsidP="008A649D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eastAsia="Arial"/>
          <w:sz w:val="28"/>
          <w:szCs w:val="28"/>
          <w:lang w:val="kk-KZ"/>
        </w:rPr>
      </w:pPr>
      <w:r w:rsidRPr="00C429F4">
        <w:rPr>
          <w:rFonts w:eastAsia="Arial"/>
          <w:sz w:val="28"/>
          <w:szCs w:val="28"/>
          <w:lang w:val="kk-KZ"/>
        </w:rPr>
        <w:t>З</w:t>
      </w:r>
      <w:r w:rsidR="008A649D" w:rsidRPr="00C429F4">
        <w:rPr>
          <w:rFonts w:eastAsia="Arial"/>
          <w:sz w:val="28"/>
          <w:szCs w:val="28"/>
          <w:lang w:val="kk-KZ"/>
        </w:rPr>
        <w:t>аңды тұлғаның барлық тіркеу әрекеттері туралы анықтама</w:t>
      </w:r>
      <w:r w:rsidR="000726F2" w:rsidRPr="00C429F4">
        <w:rPr>
          <w:rFonts w:eastAsia="Arial"/>
          <w:sz w:val="28"/>
          <w:szCs w:val="28"/>
          <w:lang w:val="kk-KZ"/>
        </w:rPr>
        <w:t>;</w:t>
      </w:r>
    </w:p>
    <w:p w14:paraId="427D08D5" w14:textId="412A574C" w:rsidR="00170552" w:rsidRPr="00C429F4" w:rsidRDefault="00493DD8" w:rsidP="008A649D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  <w:lang w:val="kk-KZ"/>
        </w:rPr>
      </w:pPr>
      <w:r w:rsidRPr="00C429F4">
        <w:rPr>
          <w:rFonts w:eastAsia="Arial"/>
          <w:sz w:val="28"/>
          <w:szCs w:val="28"/>
          <w:lang w:val="kk-KZ"/>
        </w:rPr>
        <w:t>Б</w:t>
      </w:r>
      <w:r w:rsidR="008A649D" w:rsidRPr="00C429F4">
        <w:rPr>
          <w:rFonts w:eastAsia="Arial"/>
          <w:sz w:val="28"/>
          <w:szCs w:val="28"/>
          <w:lang w:val="kk-KZ"/>
        </w:rPr>
        <w:t>ірінші басшыны тағайындау (сайлау) туралы құжаттың нотариалды куәландырған көшірмесі</w:t>
      </w:r>
      <w:r w:rsidR="00170552" w:rsidRPr="00C429F4">
        <w:rPr>
          <w:rFonts w:eastAsia="Arial"/>
          <w:sz w:val="28"/>
          <w:szCs w:val="28"/>
          <w:lang w:val="kk-KZ"/>
        </w:rPr>
        <w:t>;</w:t>
      </w:r>
    </w:p>
    <w:p w14:paraId="4CBFB898" w14:textId="226954EB" w:rsidR="00A308F0" w:rsidRPr="00C429F4" w:rsidRDefault="00493DD8" w:rsidP="008A649D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eastAsia="Arial"/>
          <w:sz w:val="28"/>
          <w:szCs w:val="28"/>
          <w:lang w:val="kk-KZ"/>
        </w:rPr>
      </w:pPr>
      <w:r w:rsidRPr="00C429F4">
        <w:rPr>
          <w:rFonts w:eastAsia="Arial"/>
          <w:sz w:val="28"/>
          <w:szCs w:val="28"/>
          <w:lang w:val="kk-KZ"/>
        </w:rPr>
        <w:t>Б</w:t>
      </w:r>
      <w:r w:rsidR="008A649D" w:rsidRPr="00C429F4">
        <w:rPr>
          <w:rFonts w:eastAsia="Arial"/>
          <w:sz w:val="28"/>
          <w:szCs w:val="28"/>
          <w:lang w:val="kk-KZ"/>
        </w:rPr>
        <w:t>ірінші басшының жеке куәлігінің көшірмесі</w:t>
      </w:r>
      <w:r w:rsidR="00A308F0" w:rsidRPr="00C429F4">
        <w:rPr>
          <w:rFonts w:eastAsia="Arial"/>
          <w:sz w:val="28"/>
          <w:szCs w:val="28"/>
          <w:lang w:val="kk-KZ"/>
        </w:rPr>
        <w:t>;</w:t>
      </w:r>
    </w:p>
    <w:p w14:paraId="51C8B9F4" w14:textId="51C543F7" w:rsidR="00170552" w:rsidRPr="00C429F4" w:rsidRDefault="00493DD8" w:rsidP="008A649D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  <w:lang w:val="kk-KZ"/>
        </w:rPr>
      </w:pPr>
      <w:r w:rsidRPr="00C429F4">
        <w:rPr>
          <w:rFonts w:eastAsia="Arial"/>
          <w:sz w:val="28"/>
          <w:szCs w:val="28"/>
          <w:lang w:val="kk-KZ"/>
        </w:rPr>
        <w:t>Б</w:t>
      </w:r>
      <w:r w:rsidR="008A649D" w:rsidRPr="00C429F4">
        <w:rPr>
          <w:rFonts w:eastAsia="Arial"/>
          <w:sz w:val="28"/>
          <w:szCs w:val="28"/>
          <w:lang w:val="kk-KZ"/>
        </w:rPr>
        <w:t>ірінші басшыны қоспағанда, Өтінім берушінің мүдделерін білдіретін тұлғаға (тұлғаларға) өтінім беру және оған қол қою құқығымен сенімхат</w:t>
      </w:r>
      <w:r w:rsidR="00170552" w:rsidRPr="00C429F4">
        <w:rPr>
          <w:rFonts w:eastAsia="Arial"/>
          <w:sz w:val="28"/>
          <w:szCs w:val="28"/>
          <w:lang w:val="kk-KZ"/>
        </w:rPr>
        <w:t>;</w:t>
      </w:r>
    </w:p>
    <w:p w14:paraId="5E858303" w14:textId="77777777" w:rsidR="000B5E79" w:rsidRDefault="000B5E79" w:rsidP="008A649D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  <w:lang w:val="kk-KZ"/>
        </w:rPr>
      </w:pPr>
      <w:r w:rsidRPr="000B5E79">
        <w:rPr>
          <w:rFonts w:eastAsia="Arial"/>
          <w:sz w:val="28"/>
          <w:szCs w:val="28"/>
          <w:lang w:val="kk-KZ"/>
        </w:rPr>
        <w:t>Кепілге берілетін мүлік объектілеріне мүлікті бағалау туралы есеп (Егер қамтамасыз ету жылжымайтын мүлік болған жағдайда, бағалау жүргізу күні Өтініш берушінің құжаттарды ұсыну күніне 3 (үш) айдан ерте болмауы тиіс);</w:t>
      </w:r>
    </w:p>
    <w:p w14:paraId="3B4B171D" w14:textId="122CDF77" w:rsidR="000229F4" w:rsidRPr="00C429F4" w:rsidRDefault="00493DD8" w:rsidP="008A649D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  <w:lang w:val="kk-KZ"/>
        </w:rPr>
      </w:pPr>
      <w:r w:rsidRPr="00C429F4">
        <w:rPr>
          <w:rFonts w:eastAsia="Arial"/>
          <w:sz w:val="28"/>
          <w:szCs w:val="28"/>
          <w:lang w:val="kk-KZ"/>
        </w:rPr>
        <w:t>Қ</w:t>
      </w:r>
      <w:r w:rsidR="008A649D" w:rsidRPr="00C429F4">
        <w:rPr>
          <w:rFonts w:eastAsia="Arial"/>
          <w:sz w:val="28"/>
          <w:szCs w:val="28"/>
          <w:lang w:val="kk-KZ"/>
        </w:rPr>
        <w:t>аржыландыруға өтінім берген күнге дейін 15 күннен ерте емес мерзіммен берілген, жылжымайтын мүлікке тіркелген құқықтар (ауыртпалықтар) және оның техникалық сипаттамалары туралы анықтама</w:t>
      </w:r>
      <w:r w:rsidR="000229F4" w:rsidRPr="00C429F4">
        <w:rPr>
          <w:rFonts w:eastAsia="Arial"/>
          <w:sz w:val="28"/>
          <w:szCs w:val="28"/>
          <w:lang w:val="kk-KZ"/>
        </w:rPr>
        <w:t>;</w:t>
      </w:r>
    </w:p>
    <w:p w14:paraId="4C41A02A" w14:textId="5DD5B6C6" w:rsidR="00170552" w:rsidRPr="00C429F4" w:rsidRDefault="000D2B98" w:rsidP="000D2B98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  <w:lang w:val="kk-KZ"/>
        </w:rPr>
      </w:pPr>
      <w:r w:rsidRPr="00C429F4">
        <w:rPr>
          <w:rFonts w:eastAsia="Arial"/>
          <w:sz w:val="28"/>
          <w:szCs w:val="28"/>
          <w:lang w:val="kk-KZ"/>
        </w:rPr>
        <w:t>Өтініш берушінің қолда бар кредиттері және кредиттік тарихы туралы ақпарат (өтінім берілген күнге дейін 5 жұмыс күнінен кешіктірмей қалыптастырылған кредиттік есеп);</w:t>
      </w:r>
    </w:p>
    <w:p w14:paraId="0CAA4626" w14:textId="0E712B62" w:rsidR="00170552" w:rsidRPr="00C429F4" w:rsidRDefault="00493DD8" w:rsidP="000D2B98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sz w:val="28"/>
          <w:szCs w:val="28"/>
          <w:lang w:val="kk-KZ"/>
        </w:rPr>
      </w:pPr>
      <w:r w:rsidRPr="00C429F4">
        <w:rPr>
          <w:rFonts w:eastAsia="Arial"/>
          <w:sz w:val="28"/>
          <w:szCs w:val="28"/>
          <w:lang w:val="kk-KZ"/>
        </w:rPr>
        <w:t>С</w:t>
      </w:r>
      <w:r w:rsidR="000D2B98" w:rsidRPr="00C429F4">
        <w:rPr>
          <w:rFonts w:eastAsia="Arial"/>
          <w:sz w:val="28"/>
          <w:szCs w:val="28"/>
          <w:lang w:val="kk-KZ"/>
        </w:rPr>
        <w:t>алық берешегінің және бюджетке төленетін міндетті төлемдердің, жалақы және әлеуметтік аударымдар бойынша берешегінің болмауы туралы анықтама</w:t>
      </w:r>
      <w:r w:rsidR="00170552" w:rsidRPr="00C429F4">
        <w:rPr>
          <w:rFonts w:eastAsia="Arial"/>
          <w:sz w:val="28"/>
          <w:szCs w:val="28"/>
          <w:lang w:val="kk-KZ"/>
        </w:rPr>
        <w:t>;</w:t>
      </w:r>
    </w:p>
    <w:p w14:paraId="7B51DFF1" w14:textId="7C5D15CC" w:rsidR="00170552" w:rsidRPr="00C429F4" w:rsidRDefault="00493DD8" w:rsidP="000D2B98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eastAsia="Arial"/>
          <w:sz w:val="28"/>
          <w:szCs w:val="28"/>
          <w:lang w:val="kk-KZ"/>
        </w:rPr>
      </w:pPr>
      <w:r w:rsidRPr="00C429F4">
        <w:rPr>
          <w:rFonts w:eastAsia="Arial"/>
          <w:sz w:val="28"/>
          <w:szCs w:val="28"/>
          <w:lang w:val="kk-KZ"/>
        </w:rPr>
        <w:t>Б</w:t>
      </w:r>
      <w:r w:rsidR="000D2B98" w:rsidRPr="00C429F4">
        <w:rPr>
          <w:rFonts w:eastAsia="Arial"/>
          <w:sz w:val="28"/>
          <w:szCs w:val="28"/>
          <w:lang w:val="kk-KZ"/>
        </w:rPr>
        <w:t>ағаны тежеу кезеңінде баға белгілеу бойынша есептеулер</w:t>
      </w:r>
      <w:r w:rsidR="00170552" w:rsidRPr="00C429F4">
        <w:rPr>
          <w:rFonts w:eastAsia="Arial"/>
          <w:sz w:val="28"/>
          <w:szCs w:val="28"/>
          <w:lang w:val="kk-KZ"/>
        </w:rPr>
        <w:t>;</w:t>
      </w:r>
    </w:p>
    <w:p w14:paraId="0F090CFA" w14:textId="7A409508" w:rsidR="00170552" w:rsidRPr="00C429F4" w:rsidRDefault="00493DD8" w:rsidP="000D2B98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eastAsia="Arial"/>
          <w:sz w:val="28"/>
          <w:szCs w:val="28"/>
          <w:lang w:val="kk-KZ"/>
        </w:rPr>
      </w:pPr>
      <w:r w:rsidRPr="00C429F4">
        <w:rPr>
          <w:rFonts w:eastAsia="Arial"/>
          <w:sz w:val="28"/>
          <w:szCs w:val="28"/>
          <w:lang w:val="kk-KZ"/>
        </w:rPr>
        <w:t>Б</w:t>
      </w:r>
      <w:r w:rsidR="000D2B98" w:rsidRPr="00C429F4">
        <w:rPr>
          <w:rFonts w:eastAsia="Arial"/>
          <w:sz w:val="28"/>
          <w:szCs w:val="28"/>
          <w:lang w:val="kk-KZ"/>
        </w:rPr>
        <w:t>ағаны тежеу кезеңінде шекті бағалар бойынша ақпарат</w:t>
      </w:r>
      <w:r w:rsidR="00170552" w:rsidRPr="00C429F4">
        <w:rPr>
          <w:rFonts w:eastAsia="Arial"/>
          <w:sz w:val="28"/>
          <w:szCs w:val="28"/>
          <w:lang w:val="kk-KZ"/>
        </w:rPr>
        <w:t>;</w:t>
      </w:r>
    </w:p>
    <w:p w14:paraId="1974C139" w14:textId="5DC70745" w:rsidR="006D51D7" w:rsidRPr="00C429F4" w:rsidRDefault="00493DD8" w:rsidP="000D2B98">
      <w:pPr>
        <w:pStyle w:val="a3"/>
        <w:numPr>
          <w:ilvl w:val="2"/>
          <w:numId w:val="1"/>
        </w:numPr>
        <w:ind w:left="0" w:firstLine="709"/>
        <w:rPr>
          <w:sz w:val="28"/>
          <w:szCs w:val="28"/>
          <w:lang w:val="kk-KZ"/>
        </w:rPr>
      </w:pPr>
      <w:r w:rsidRPr="00C429F4">
        <w:rPr>
          <w:sz w:val="28"/>
          <w:szCs w:val="28"/>
          <w:lang w:val="kk-KZ"/>
        </w:rPr>
        <w:t>Қ</w:t>
      </w:r>
      <w:r w:rsidR="000D2B98" w:rsidRPr="00C429F4">
        <w:rPr>
          <w:sz w:val="28"/>
          <w:szCs w:val="28"/>
          <w:lang w:val="kk-KZ"/>
        </w:rPr>
        <w:t>атысушылардың қолтаңбаларының түпнұсқалығын нотариалды куәландыра отырып, уәкілетті органның қарыз алуға жүгіну, мүлікті соттан тыс іске асыру құқығымен кепілге беру, кепілдік беру, кепілгерлік беру туралы шешімі</w:t>
      </w:r>
      <w:r w:rsidR="00AE62BC" w:rsidRPr="00C429F4">
        <w:rPr>
          <w:sz w:val="28"/>
          <w:szCs w:val="28"/>
          <w:lang w:val="kk-KZ"/>
        </w:rPr>
        <w:t>.</w:t>
      </w:r>
      <w:r w:rsidR="00A308F0" w:rsidRPr="00C429F4">
        <w:rPr>
          <w:sz w:val="28"/>
          <w:szCs w:val="28"/>
          <w:lang w:val="kk-KZ"/>
        </w:rPr>
        <w:t xml:space="preserve"> </w:t>
      </w:r>
    </w:p>
    <w:p w14:paraId="3A3E08F7" w14:textId="660E1741" w:rsidR="000229F4" w:rsidRPr="00C429F4" w:rsidRDefault="000D2B98" w:rsidP="000D2B98">
      <w:pPr>
        <w:pStyle w:val="a3"/>
        <w:ind w:left="709"/>
        <w:jc w:val="both"/>
        <w:rPr>
          <w:sz w:val="28"/>
          <w:szCs w:val="28"/>
          <w:lang w:val="kk-KZ"/>
        </w:rPr>
      </w:pPr>
      <w:r w:rsidRPr="00C429F4">
        <w:rPr>
          <w:sz w:val="28"/>
          <w:szCs w:val="28"/>
          <w:lang w:val="kk-KZ"/>
        </w:rPr>
        <w:t>Қажет болған жағдайда, «Алматы» ӘКК» АҚ қосымша құжаттарды талап етуге құқылы</w:t>
      </w:r>
      <w:r w:rsidR="000229F4" w:rsidRPr="00C429F4">
        <w:rPr>
          <w:sz w:val="28"/>
          <w:szCs w:val="28"/>
          <w:lang w:val="kk-KZ"/>
        </w:rPr>
        <w:t>.</w:t>
      </w:r>
    </w:p>
    <w:sectPr w:rsidR="000229F4" w:rsidRPr="00C4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4AC"/>
    <w:multiLevelType w:val="multilevel"/>
    <w:tmpl w:val="3C6C7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52"/>
    <w:rsid w:val="000229F4"/>
    <w:rsid w:val="000726F2"/>
    <w:rsid w:val="000B5E79"/>
    <w:rsid w:val="000D2B98"/>
    <w:rsid w:val="00170552"/>
    <w:rsid w:val="0019764B"/>
    <w:rsid w:val="00493DD8"/>
    <w:rsid w:val="00652118"/>
    <w:rsid w:val="006D51D7"/>
    <w:rsid w:val="006E3ED1"/>
    <w:rsid w:val="00730182"/>
    <w:rsid w:val="00737947"/>
    <w:rsid w:val="00757CD8"/>
    <w:rsid w:val="00770401"/>
    <w:rsid w:val="008A649D"/>
    <w:rsid w:val="00A308F0"/>
    <w:rsid w:val="00A9022D"/>
    <w:rsid w:val="00AE62BC"/>
    <w:rsid w:val="00C429F4"/>
    <w:rsid w:val="00D6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D64E"/>
  <w15:chartTrackingRefBased/>
  <w15:docId w15:val="{3DC1DD47-17B7-4389-B569-D0BBB847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5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Абзал Аккошкаров</dc:creator>
  <cp:keywords/>
  <dc:description/>
  <cp:lastModifiedBy>Асель Туякбаева</cp:lastModifiedBy>
  <cp:revision>10</cp:revision>
  <dcterms:created xsi:type="dcterms:W3CDTF">2020-11-09T06:42:00Z</dcterms:created>
  <dcterms:modified xsi:type="dcterms:W3CDTF">2021-08-26T09:28:00Z</dcterms:modified>
</cp:coreProperties>
</file>